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2B" w:rsidRPr="00582E2B" w:rsidRDefault="00582E2B" w:rsidP="00582E2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82E2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582E2B" w:rsidRPr="00582E2B" w:rsidRDefault="00582E2B" w:rsidP="00582E2B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82E2B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582E2B">
        <w:rPr>
          <w:rFonts w:ascii="Times New Roman" w:eastAsia="Calibri" w:hAnsi="Times New Roman" w:cs="Times New Roman"/>
          <w:lang w:eastAsia="ru-RU"/>
        </w:rPr>
        <w:t xml:space="preserve"> </w:t>
      </w:r>
    </w:p>
    <w:p w:rsidR="00582E2B" w:rsidRPr="00582E2B" w:rsidRDefault="00582E2B" w:rsidP="00582E2B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82E2B">
        <w:rPr>
          <w:rFonts w:ascii="Times New Roman" w:eastAsia="Calibri" w:hAnsi="Times New Roman" w:cs="Times New Roman"/>
          <w:lang w:eastAsia="ru-RU"/>
        </w:rPr>
        <w:t xml:space="preserve">СПб ГБУ  </w:t>
      </w:r>
      <w:r w:rsidRPr="00582E2B">
        <w:rPr>
          <w:rFonts w:ascii="Times New Roman" w:eastAsia="Calibri" w:hAnsi="Times New Roman" w:cs="Times New Roman"/>
          <w:sz w:val="24"/>
          <w:szCs w:val="24"/>
          <w:lang w:eastAsia="ru-RU"/>
        </w:rPr>
        <w:t>«Центр содействия</w:t>
      </w:r>
    </w:p>
    <w:p w:rsidR="00582E2B" w:rsidRPr="00582E2B" w:rsidRDefault="00582E2B" w:rsidP="00582E2B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82E2B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семейному воспитанию  № 6»</w:t>
      </w:r>
    </w:p>
    <w:p w:rsidR="00582E2B" w:rsidRPr="00582E2B" w:rsidRDefault="00582E2B" w:rsidP="00582E2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2E2B" w:rsidRPr="00582E2B" w:rsidRDefault="00582E2B" w:rsidP="00582E2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82E2B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proofErr w:type="spellStart"/>
      <w:r w:rsidRPr="00582E2B">
        <w:rPr>
          <w:rFonts w:ascii="Times New Roman" w:eastAsia="Calibri" w:hAnsi="Times New Roman" w:cs="Times New Roman"/>
          <w:sz w:val="24"/>
          <w:szCs w:val="24"/>
        </w:rPr>
        <w:t>Е.В.Мусатова</w:t>
      </w:r>
      <w:proofErr w:type="spellEnd"/>
    </w:p>
    <w:p w:rsidR="00582E2B" w:rsidRPr="00582E2B" w:rsidRDefault="00582E2B" w:rsidP="00582E2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 2017</w:t>
      </w:r>
      <w:r w:rsidRPr="00582E2B">
        <w:rPr>
          <w:rFonts w:ascii="Times New Roman" w:eastAsia="Calibri" w:hAnsi="Times New Roman" w:cs="Times New Roman"/>
          <w:sz w:val="24"/>
          <w:szCs w:val="24"/>
        </w:rPr>
        <w:t xml:space="preserve"> г.        </w:t>
      </w:r>
    </w:p>
    <w:p w:rsidR="00582E2B" w:rsidRPr="00582E2B" w:rsidRDefault="00582E2B" w:rsidP="00582E2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2E2B" w:rsidRPr="00582E2B" w:rsidRDefault="00582E2B" w:rsidP="00582E2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E2B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антинаркотической направленности </w:t>
      </w:r>
    </w:p>
    <w:p w:rsidR="00582E2B" w:rsidRPr="00582E2B" w:rsidRDefault="00582E2B" w:rsidP="00582E2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2E2B">
        <w:rPr>
          <w:rFonts w:ascii="Times New Roman" w:eastAsia="Calibri" w:hAnsi="Times New Roman" w:cs="Times New Roman"/>
          <w:b/>
          <w:sz w:val="24"/>
          <w:szCs w:val="24"/>
        </w:rPr>
        <w:t>с воспитанниками</w:t>
      </w:r>
      <w:r w:rsidRPr="0058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82E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СПб ГБУ «Центр содействия семейному </w:t>
      </w:r>
    </w:p>
    <w:p w:rsidR="00582E2B" w:rsidRPr="00582E2B" w:rsidRDefault="00582E2B" w:rsidP="00582E2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E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воспитанию  № 6»  </w:t>
      </w:r>
      <w:r w:rsidRPr="00582E2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82E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82E2B" w:rsidRPr="00582E2B" w:rsidRDefault="00582E2B" w:rsidP="00582E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2552"/>
      </w:tblGrid>
      <w:tr w:rsidR="00582E2B" w:rsidRPr="00582E2B" w:rsidTr="00201A73">
        <w:tc>
          <w:tcPr>
            <w:tcW w:w="993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582E2B" w:rsidP="00582E2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 антинаркотической направленности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08133A" w:rsidRPr="00582E2B" w:rsidTr="00201A73">
        <w:trPr>
          <w:trHeight w:val="870"/>
        </w:trPr>
        <w:tc>
          <w:tcPr>
            <w:tcW w:w="993" w:type="dxa"/>
          </w:tcPr>
          <w:p w:rsidR="00582E2B" w:rsidRPr="00582E2B" w:rsidRDefault="00582E2B" w:rsidP="00582E2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C08" w:rsidRPr="0008133A" w:rsidRDefault="003A4C08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воспитанников</w:t>
            </w:r>
          </w:p>
          <w:p w:rsidR="000E660E" w:rsidRPr="0008133A" w:rsidRDefault="00582E2B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внеурочных мероприятий с воспитанниками.</w:t>
            </w:r>
          </w:p>
          <w:p w:rsidR="00582E2B" w:rsidRPr="00582E2B" w:rsidRDefault="00582E2B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60E"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08133A" w:rsidRPr="00582E2B" w:rsidTr="00201A73">
        <w:trPr>
          <w:trHeight w:val="780"/>
        </w:trPr>
        <w:tc>
          <w:tcPr>
            <w:tcW w:w="993" w:type="dxa"/>
          </w:tcPr>
          <w:p w:rsidR="00582E2B" w:rsidRPr="00582E2B" w:rsidRDefault="00582E2B" w:rsidP="00582E2B">
            <w:pPr>
              <w:ind w:left="643" w:hanging="6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A4C08" w:rsidRPr="0008133A" w:rsidRDefault="003A4C08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  <w:p w:rsidR="00582E2B" w:rsidRPr="0008133A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кружков и секций отделения дополнительного образования</w:t>
            </w:r>
          </w:p>
          <w:p w:rsidR="003A4C08" w:rsidRPr="00582E2B" w:rsidRDefault="003A4C08" w:rsidP="003A4C0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секций дополнительного образования района, города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201A73" w:rsidRDefault="00201A73" w:rsidP="00201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труду Гайдаенко Т.А., инструктор по физкультуре </w:t>
            </w:r>
          </w:p>
          <w:p w:rsidR="00582E2B" w:rsidRPr="00582E2B" w:rsidRDefault="00201A73" w:rsidP="00201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08133A" w:rsidRPr="00582E2B" w:rsidTr="00201A73">
        <w:trPr>
          <w:trHeight w:val="870"/>
        </w:trPr>
        <w:tc>
          <w:tcPr>
            <w:tcW w:w="993" w:type="dxa"/>
          </w:tcPr>
          <w:p w:rsidR="00582E2B" w:rsidRPr="00582E2B" w:rsidRDefault="00582E2B" w:rsidP="00582E2B">
            <w:pPr>
              <w:ind w:left="283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01A73" w:rsidRDefault="00582E2B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профилактику наркозависимого поведения и пропаганду здорового образа жизни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воспитанников:</w:t>
            </w:r>
          </w:p>
          <w:p w:rsidR="00582E2B" w:rsidRPr="0008133A" w:rsidRDefault="00582E2B" w:rsidP="00201A7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«Я выбираю - жизнь!»</w:t>
            </w:r>
          </w:p>
          <w:p w:rsidR="00582E2B" w:rsidRPr="0008133A" w:rsidRDefault="00582E2B" w:rsidP="00201A73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 w:rsidRPr="0008133A">
              <w:t>Проведение занятий по формированию ЗОЖ   «Дорога в будущее», «Счастье быть здоровым», «Линия жизни»</w:t>
            </w:r>
          </w:p>
          <w:p w:rsidR="00582E2B" w:rsidRPr="0008133A" w:rsidRDefault="00582E2B" w:rsidP="00201A73">
            <w:pPr>
              <w:pStyle w:val="a4"/>
              <w:numPr>
                <w:ilvl w:val="0"/>
                <w:numId w:val="6"/>
              </w:numPr>
              <w:spacing w:line="240" w:lineRule="atLeast"/>
            </w:pPr>
            <w:r w:rsidRPr="0008133A">
              <w:t>«Вредные привычки и здоровье»,</w:t>
            </w:r>
          </w:p>
          <w:p w:rsidR="00582E2B" w:rsidRPr="0008133A" w:rsidRDefault="00582E2B" w:rsidP="00201A73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«Будь здоров!»</w:t>
            </w:r>
          </w:p>
          <w:p w:rsidR="00582E2B" w:rsidRDefault="00582E2B" w:rsidP="00201A73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«За здоровый образ жизни»!»</w:t>
            </w:r>
          </w:p>
          <w:p w:rsidR="00201A73" w:rsidRPr="0008133A" w:rsidRDefault="00201A73" w:rsidP="00201A73">
            <w:pPr>
              <w:spacing w:line="24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E2B" w:rsidRPr="0008133A" w:rsidRDefault="003A4C08" w:rsidP="00201A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2B" w:rsidRPr="0008133A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приуроченного «Всемирному дню здоровья»</w:t>
            </w:r>
            <w:r w:rsidR="00201A73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  <w:p w:rsidR="00A27712" w:rsidRPr="0008133A" w:rsidRDefault="00201A73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27712" w:rsidRPr="000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«SOS. Осторожно, наркотик»</w:t>
            </w:r>
          </w:p>
          <w:p w:rsidR="00582E2B" w:rsidRPr="00582E2B" w:rsidRDefault="00582E2B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201A73" w:rsidP="00201A7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работа с детьми на темы: «Я и мои поступки», «Поведение в школе», «Вредные привычки и их последствия», «Мои интересы».</w:t>
            </w:r>
          </w:p>
          <w:p w:rsidR="00582E2B" w:rsidRPr="00582E2B" w:rsidRDefault="00582E2B" w:rsidP="00201A73">
            <w:pPr>
              <w:tabs>
                <w:tab w:val="left" w:pos="176"/>
              </w:tabs>
              <w:spacing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Default="00582E2B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A73" w:rsidRPr="00582E2B" w:rsidRDefault="00201A73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A27712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A73" w:rsidRDefault="00201A73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A73" w:rsidRPr="00582E2B" w:rsidRDefault="00201A73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552" w:type="dxa"/>
          </w:tcPr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582E2B" w:rsidRPr="00582E2B" w:rsidRDefault="00582E2B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 по УВР 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воспитатели,</w:t>
            </w: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Червякова Е.С.</w:t>
            </w: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воспитатели, педагог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582E2B" w:rsidRDefault="00582E2B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201A73" w:rsidRPr="00582E2B" w:rsidRDefault="00201A73" w:rsidP="00201A7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08133A" w:rsidRPr="00582E2B" w:rsidTr="00201A73">
        <w:trPr>
          <w:trHeight w:val="870"/>
        </w:trPr>
        <w:tc>
          <w:tcPr>
            <w:tcW w:w="993" w:type="dxa"/>
          </w:tcPr>
          <w:p w:rsidR="00582E2B" w:rsidRPr="00582E2B" w:rsidRDefault="00582E2B" w:rsidP="00582E2B">
            <w:pPr>
              <w:ind w:left="643" w:hanging="61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582E2B" w:rsidRPr="00582E2B" w:rsidRDefault="00582E2B" w:rsidP="00582E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организации детского самоуправления  «Непоседы»:</w:t>
            </w:r>
          </w:p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школьников</w:t>
            </w:r>
          </w:p>
          <w:p w:rsidR="00582E2B" w:rsidRPr="0008133A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детского самоуправления</w:t>
            </w:r>
          </w:p>
          <w:p w:rsidR="003A4C08" w:rsidRPr="00582E2B" w:rsidRDefault="003A4C08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Самоотчеты воспитанников</w:t>
            </w:r>
          </w:p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рейды по проверке дневников, портфелей хранения личных вещей</w:t>
            </w:r>
          </w:p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</w:t>
            </w:r>
          </w:p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экрана успешности</w:t>
            </w:r>
          </w:p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часа самоуправления</w:t>
            </w:r>
          </w:p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Работа  Почты центра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A73" w:rsidRDefault="00201A73" w:rsidP="00201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582E2B" w:rsidRPr="00582E2B" w:rsidRDefault="00582E2B" w:rsidP="00201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201A73" w:rsidRDefault="00201A73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A73" w:rsidRDefault="00201A73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A73" w:rsidRPr="00582E2B" w:rsidRDefault="00582E2B" w:rsidP="00201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>иальные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Захарова А.Г., Морозов В.А.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педагог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201A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3A4C08" w:rsidRPr="0008133A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</w:t>
            </w:r>
            <w:r w:rsidR="003A4C08"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582E2B" w:rsidRPr="00582E2B" w:rsidRDefault="003A4C08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33A" w:rsidRPr="00582E2B" w:rsidTr="00201A73">
        <w:trPr>
          <w:trHeight w:val="4806"/>
        </w:trPr>
        <w:tc>
          <w:tcPr>
            <w:tcW w:w="993" w:type="dxa"/>
          </w:tcPr>
          <w:p w:rsidR="00582E2B" w:rsidRPr="00582E2B" w:rsidRDefault="00582E2B" w:rsidP="00582E2B">
            <w:pPr>
              <w:ind w:left="643" w:hanging="61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27712" w:rsidRPr="0008133A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воспитательной программе «Воспитание юного петербуржца»:</w:t>
            </w:r>
          </w:p>
          <w:p w:rsidR="00A27712" w:rsidRPr="0008133A" w:rsidRDefault="00A27712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8133A">
              <w:rPr>
                <w:rFonts w:ascii="Times New Roman" w:hAnsi="Times New Roman" w:cs="Times New Roman"/>
                <w:sz w:val="24"/>
                <w:szCs w:val="24"/>
              </w:rPr>
              <w:t>Интернет-занятий</w:t>
            </w:r>
            <w:proofErr w:type="gramEnd"/>
            <w:r w:rsidRPr="0008133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</w:t>
            </w:r>
            <w:r w:rsidR="00375E8D">
              <w:rPr>
                <w:rFonts w:ascii="Times New Roman" w:hAnsi="Times New Roman" w:cs="Times New Roman"/>
                <w:sz w:val="24"/>
                <w:szCs w:val="24"/>
              </w:rPr>
              <w:t xml:space="preserve"> (7-8</w:t>
            </w: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A27712" w:rsidRPr="0008133A" w:rsidRDefault="00A27712" w:rsidP="00A27712">
            <w:pPr>
              <w:pStyle w:val="a5"/>
              <w:spacing w:before="0" w:beforeAutospacing="0" w:after="0" w:afterAutospacing="0"/>
            </w:pPr>
            <w:r w:rsidRPr="0008133A">
              <w:t>-</w:t>
            </w:r>
            <w:r w:rsidR="00375E8D">
              <w:t xml:space="preserve"> </w:t>
            </w:r>
            <w:r w:rsidRPr="0008133A">
              <w:t>Беседы по темам: «Формула здоровья». «Влияние вредных привычек на физическую и умственную работоспособность</w:t>
            </w:r>
          </w:p>
          <w:p w:rsidR="00A27712" w:rsidRPr="0008133A" w:rsidRDefault="00A27712" w:rsidP="00A27712">
            <w:pPr>
              <w:pStyle w:val="a5"/>
              <w:spacing w:before="0" w:beforeAutospacing="0" w:after="0" w:afterAutospacing="0"/>
            </w:pPr>
            <w:r w:rsidRPr="0008133A">
              <w:t xml:space="preserve">«Ты попал в беду» </w:t>
            </w:r>
          </w:p>
          <w:p w:rsidR="00A27712" w:rsidRPr="0008133A" w:rsidRDefault="00A27712" w:rsidP="00A27712">
            <w:pPr>
              <w:pStyle w:val="a5"/>
              <w:spacing w:before="0" w:beforeAutospacing="0" w:after="0" w:afterAutospacing="0"/>
            </w:pPr>
            <w:r w:rsidRPr="0008133A">
              <w:t>-Участие в акциях «Мы выбираем жизнь!», «</w:t>
            </w:r>
            <w:proofErr w:type="spellStart"/>
            <w:r w:rsidRPr="0008133A">
              <w:t>Спортальтернатива</w:t>
            </w:r>
            <w:proofErr w:type="spellEnd"/>
            <w:r w:rsidRPr="0008133A">
              <w:t> пагубным привычкам!», «Скажи жизни «ДА»,  и др.</w:t>
            </w:r>
          </w:p>
          <w:p w:rsidR="00A27712" w:rsidRPr="0008133A" w:rsidRDefault="00A27712" w:rsidP="00582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>Дискуссия «Последствия курения»</w:t>
            </w:r>
          </w:p>
          <w:p w:rsidR="00A27712" w:rsidRPr="0008133A" w:rsidRDefault="00A27712" w:rsidP="00582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>Викторина «Узнать, понять, остановить».</w:t>
            </w:r>
          </w:p>
          <w:p w:rsidR="001E1E1C" w:rsidRPr="0008133A" w:rsidRDefault="001E1E1C" w:rsidP="00582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7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детских рисунков, поделок, фотографий по теме здоровья. «Путешествие в страну здоровья»,</w:t>
            </w:r>
          </w:p>
          <w:p w:rsidR="001E1E1C" w:rsidRPr="00582E2B" w:rsidRDefault="001E1E1C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здоровом теле – здоровый дух».</w:t>
            </w:r>
          </w:p>
          <w:p w:rsidR="00582E2B" w:rsidRPr="00582E2B" w:rsidRDefault="00A27712" w:rsidP="00A2771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  <w:r w:rsidR="00D4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4249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труду Гайдаенко Т.А.,</w:t>
            </w:r>
            <w:r w:rsidR="00D4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Константинова Ю.В.</w:t>
            </w:r>
          </w:p>
        </w:tc>
      </w:tr>
      <w:tr w:rsidR="0008133A" w:rsidRPr="00582E2B" w:rsidTr="00201A73">
        <w:trPr>
          <w:trHeight w:val="780"/>
        </w:trPr>
        <w:tc>
          <w:tcPr>
            <w:tcW w:w="993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82E2B" w:rsidRPr="0008133A" w:rsidRDefault="00582E2B" w:rsidP="00582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выходного дня (конкурсы, викторины, </w:t>
            </w:r>
            <w:r w:rsidR="00D4249B" w:rsidRPr="0008133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="00D4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="003A4C08" w:rsidRPr="0008133A">
              <w:rPr>
                <w:rFonts w:ascii="Times New Roman" w:eastAsia="Times New Roman" w:hAnsi="Times New Roman" w:cs="Times New Roman"/>
                <w:sz w:val="24"/>
                <w:szCs w:val="24"/>
              </w:rPr>
              <w:t>,  посещение театров</w:t>
            </w:r>
            <w:r w:rsidR="00D4249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развлекательных центров</w:t>
            </w: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660E" w:rsidRPr="00582E2B" w:rsidRDefault="000E660E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библиотекарь </w:t>
            </w:r>
            <w:r w:rsidR="00D4249B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Ю.В.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,  воспитатели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82E2B" w:rsidRPr="00582E2B" w:rsidRDefault="00582E2B" w:rsidP="00D4249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стенда «Если хочешь быть </w:t>
            </w:r>
            <w:proofErr w:type="gram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Червякова Е.С.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2E2B" w:rsidRPr="0008133A" w:rsidTr="00201A73">
        <w:tc>
          <w:tcPr>
            <w:tcW w:w="993" w:type="dxa"/>
          </w:tcPr>
          <w:p w:rsidR="00582E2B" w:rsidRPr="0008133A" w:rsidRDefault="0008133A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82E2B" w:rsidRPr="00D4249B" w:rsidRDefault="00582E2B" w:rsidP="00D4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>Беседы врача</w:t>
            </w:r>
            <w:r w:rsidR="00D424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D4249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42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 w:rsidR="00D4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33A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  <w:r w:rsidR="00D4249B">
              <w:rPr>
                <w:rFonts w:ascii="Times New Roman" w:hAnsi="Times New Roman" w:cs="Times New Roman"/>
                <w:sz w:val="24"/>
                <w:szCs w:val="24"/>
              </w:rPr>
              <w:t xml:space="preserve"> «Наркомания – знак беды»</w:t>
            </w:r>
          </w:p>
        </w:tc>
        <w:tc>
          <w:tcPr>
            <w:tcW w:w="1984" w:type="dxa"/>
          </w:tcPr>
          <w:p w:rsidR="00582E2B" w:rsidRPr="0008133A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249B" w:rsidRPr="00582E2B" w:rsidRDefault="00D4249B" w:rsidP="00D424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Червякова Е.С.</w:t>
            </w:r>
          </w:p>
          <w:p w:rsidR="00582E2B" w:rsidRPr="0008133A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08133A" w:rsidP="00582E2B">
            <w:pPr>
              <w:ind w:left="28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воспитанников и педагогов в проведение физкультурно-спортивных мероприятий, направленных на формирование здорового образа жизни</w:t>
            </w:r>
          </w:p>
          <w:p w:rsidR="00582E2B" w:rsidRPr="00582E2B" w:rsidRDefault="00582E2B" w:rsidP="00582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E2B" w:rsidRPr="00582E2B" w:rsidRDefault="00582E2B" w:rsidP="00582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неделя </w:t>
            </w:r>
            <w:r w:rsidR="001E1E1C" w:rsidRPr="000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верные друзья: спорт, здоровье, красота…»</w:t>
            </w:r>
          </w:p>
          <w:p w:rsidR="00582E2B" w:rsidRPr="0008133A" w:rsidRDefault="001E1E1C" w:rsidP="00582E2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D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ервенства по шашкам</w:t>
            </w:r>
          </w:p>
          <w:p w:rsidR="003A4C08" w:rsidRPr="0008133A" w:rsidRDefault="001E1E1C" w:rsidP="00582E2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D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оревнования по баскетболу</w:t>
            </w:r>
          </w:p>
          <w:p w:rsidR="003A4C08" w:rsidRPr="0008133A" w:rsidRDefault="001E1E1C" w:rsidP="00582E2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«Богатырские забавы»</w:t>
            </w:r>
          </w:p>
          <w:p w:rsidR="001E1E1C" w:rsidRPr="0008133A" w:rsidRDefault="001E1E1C" w:rsidP="00582E2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по мини-футболу</w:t>
            </w:r>
          </w:p>
          <w:p w:rsidR="001E1E1C" w:rsidRPr="00582E2B" w:rsidRDefault="001E1E1C" w:rsidP="007D630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плаванию между Центрами №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8, 11, </w:t>
            </w: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7D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582E2B" w:rsidRPr="00582E2B" w:rsidRDefault="007D6308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з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 директора по УВР </w:t>
            </w:r>
            <w:proofErr w:type="spellStart"/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председатель ПК Лазарева О.И.</w:t>
            </w:r>
          </w:p>
          <w:p w:rsidR="00582E2B" w:rsidRPr="00582E2B" w:rsidRDefault="00582E2B" w:rsidP="007D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инструктора-методисты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08133A" w:rsidP="00582E2B">
            <w:pPr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E1E1C" w:rsidRPr="0008133A" w:rsidRDefault="00582E2B" w:rsidP="00582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r w:rsidR="007D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правовых знаний и профилактики</w:t>
            </w: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  <w:r w:rsidR="007D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E1C" w:rsidRPr="0008133A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Правовой урок «Конституционные обязанности граждан России»</w:t>
            </w:r>
          </w:p>
          <w:p w:rsidR="001E1E1C" w:rsidRPr="0008133A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Выставка и обзор литературы «Я и мои права»</w:t>
            </w:r>
          </w:p>
          <w:p w:rsidR="001E1E1C" w:rsidRPr="0008133A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Внеклассное мероприятие «Имею право»</w:t>
            </w:r>
          </w:p>
          <w:p w:rsidR="001E1E1C" w:rsidRPr="0008133A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Вып</w:t>
            </w:r>
            <w:r w:rsidR="0008133A" w:rsidRPr="0008133A">
              <w:t xml:space="preserve">уск коллажа </w:t>
            </w:r>
            <w:r w:rsidRPr="0008133A">
              <w:t>«</w:t>
            </w:r>
            <w:proofErr w:type="spellStart"/>
            <w:r w:rsidRPr="0008133A">
              <w:t>Смешарики</w:t>
            </w:r>
            <w:proofErr w:type="spellEnd"/>
            <w:r w:rsidRPr="0008133A">
              <w:t xml:space="preserve"> о правах детей»</w:t>
            </w:r>
          </w:p>
          <w:p w:rsidR="001E1E1C" w:rsidRPr="0008133A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Викторина «Знатоки прав, обязанностей»</w:t>
            </w:r>
          </w:p>
          <w:p w:rsidR="001E1E1C" w:rsidRPr="0008133A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Час вопросов и ответов </w:t>
            </w:r>
          </w:p>
          <w:p w:rsidR="001E1E1C" w:rsidRPr="0008133A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Ответственность пред законом</w:t>
            </w:r>
            <w:proofErr w:type="gramStart"/>
            <w:r w:rsidRPr="0008133A">
              <w:t xml:space="preserve"> .</w:t>
            </w:r>
            <w:proofErr w:type="gramEnd"/>
            <w:r w:rsidRPr="0008133A">
              <w:t xml:space="preserve"> Беседа инспектора ОДН</w:t>
            </w:r>
          </w:p>
          <w:p w:rsidR="00582E2B" w:rsidRPr="007D6308" w:rsidRDefault="001E1E1C" w:rsidP="007D6308">
            <w:pPr>
              <w:pStyle w:val="a4"/>
              <w:numPr>
                <w:ilvl w:val="0"/>
                <w:numId w:val="7"/>
              </w:numPr>
              <w:ind w:left="317" w:hanging="142"/>
            </w:pPr>
            <w:r w:rsidRPr="0008133A">
              <w:t>«Культура общения</w:t>
            </w:r>
            <w:r w:rsidR="0008133A" w:rsidRPr="0008133A">
              <w:t>» беседа педагога-психолога</w:t>
            </w:r>
          </w:p>
        </w:tc>
        <w:tc>
          <w:tcPr>
            <w:tcW w:w="1984" w:type="dxa"/>
          </w:tcPr>
          <w:p w:rsidR="00582E2B" w:rsidRPr="00582E2B" w:rsidRDefault="007D6308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ябрь 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иальные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582E2B" w:rsidRPr="00582E2B" w:rsidRDefault="00582E2B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08133A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</w:t>
            </w:r>
          </w:p>
          <w:p w:rsidR="00582E2B" w:rsidRPr="00582E2B" w:rsidRDefault="00582E2B" w:rsidP="00582E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закаливания:</w:t>
            </w:r>
          </w:p>
          <w:p w:rsidR="00582E2B" w:rsidRPr="00582E2B" w:rsidRDefault="007D6308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воздушного режима</w:t>
            </w:r>
          </w:p>
          <w:p w:rsidR="00582E2B" w:rsidRPr="00582E2B" w:rsidRDefault="007D6308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воздушные ванны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утренняя гимнастика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процедуры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ежедневные прогулки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физкультурные занятия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в бассейне</w:t>
            </w:r>
          </w:p>
          <w:p w:rsidR="00582E2B" w:rsidRPr="00582E2B" w:rsidRDefault="007D6308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фитотерапия</w:t>
            </w:r>
          </w:p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кислородный коктейль</w:t>
            </w:r>
          </w:p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дезинфекция воздуха </w:t>
            </w:r>
          </w:p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 </w:t>
            </w:r>
          </w:p>
          <w:p w:rsidR="00582E2B" w:rsidRPr="00582E2B" w:rsidRDefault="007D6308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ультрафиолетовыми лучами</w:t>
            </w:r>
          </w:p>
          <w:p w:rsidR="00582E2B" w:rsidRPr="00582E2B" w:rsidRDefault="007D6308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аэрофитотерапия</w:t>
            </w:r>
          </w:p>
          <w:p w:rsidR="00582E2B" w:rsidRPr="00582E2B" w:rsidRDefault="007D6308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аэроионотерапия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витаминотерапия</w:t>
            </w:r>
          </w:p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фитоциды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свежего чеснока</w:t>
            </w:r>
          </w:p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полоскание рта водой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комнатной 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температуры</w:t>
            </w:r>
          </w:p>
          <w:p w:rsidR="00582E2B" w:rsidRPr="00582E2B" w:rsidRDefault="00582E2B" w:rsidP="00582E2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гриппа и ОРЗ</w:t>
            </w:r>
          </w:p>
          <w:p w:rsidR="00582E2B" w:rsidRPr="00582E2B" w:rsidRDefault="00582E2B" w:rsidP="00582E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582E2B" w:rsidRPr="00582E2B" w:rsidRDefault="007D6308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рач-педиатр Червякова Е.С.,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 директора по УВР </w:t>
            </w:r>
            <w:proofErr w:type="spellStart"/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 групп,  </w:t>
            </w:r>
          </w:p>
          <w:p w:rsidR="00582E2B" w:rsidRPr="00582E2B" w:rsidRDefault="007D6308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едсестра по массажу</w:t>
            </w:r>
          </w:p>
          <w:p w:rsidR="00582E2B" w:rsidRPr="00582E2B" w:rsidRDefault="007D6308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33A" w:rsidRPr="0008133A" w:rsidTr="00201A73">
        <w:tc>
          <w:tcPr>
            <w:tcW w:w="993" w:type="dxa"/>
          </w:tcPr>
          <w:p w:rsidR="000E660E" w:rsidRPr="0008133A" w:rsidRDefault="0008133A" w:rsidP="00582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</w:tcPr>
          <w:p w:rsidR="000E660E" w:rsidRPr="0008133A" w:rsidRDefault="000E660E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самовольных</w:t>
            </w:r>
            <w:proofErr w:type="gramEnd"/>
          </w:p>
          <w:p w:rsidR="000E660E" w:rsidRPr="0008133A" w:rsidRDefault="000E660E" w:rsidP="000E660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уходов 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  <w:p w:rsidR="000E660E" w:rsidRPr="0008133A" w:rsidRDefault="000E660E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учет воспитанников склонных к самовольным уходам</w:t>
            </w:r>
          </w:p>
          <w:p w:rsidR="000E660E" w:rsidRPr="0008133A" w:rsidRDefault="007D6308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психолого-медико-</w:t>
            </w:r>
            <w:r w:rsidR="000E660E"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особенностей и коррекции  поведения воспитанников к склонных к самовольных  уходам</w:t>
            </w:r>
            <w:proofErr w:type="gramEnd"/>
          </w:p>
          <w:p w:rsidR="000E660E" w:rsidRPr="0008133A" w:rsidRDefault="000E660E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 с детьми, склонными к самовольным уходам</w:t>
            </w:r>
          </w:p>
          <w:p w:rsidR="000E660E" w:rsidRPr="0008133A" w:rsidRDefault="000E660E" w:rsidP="000E6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-Заседание  Совета по профилактике самовольных уходов, безнадзорности и правонарушений среди воспитанников</w:t>
            </w:r>
          </w:p>
          <w:p w:rsidR="000E660E" w:rsidRPr="0008133A" w:rsidRDefault="000E660E" w:rsidP="000E660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-Выполнением рекомендаций изложенных в индивидуальных планах развития и жизнеустройства воспитанников</w:t>
            </w:r>
          </w:p>
        </w:tc>
        <w:tc>
          <w:tcPr>
            <w:tcW w:w="1984" w:type="dxa"/>
          </w:tcPr>
          <w:p w:rsidR="000E660E" w:rsidRPr="0008133A" w:rsidRDefault="000E660E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E660E" w:rsidRPr="00582E2B" w:rsidRDefault="007D6308" w:rsidP="000E66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з</w:t>
            </w:r>
            <w:r w:rsidR="000E660E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директора по УВР </w:t>
            </w:r>
            <w:proofErr w:type="spellStart"/>
            <w:r w:rsidR="000E660E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="000E660E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0E660E" w:rsidRPr="00582E2B" w:rsidRDefault="007D6308" w:rsidP="000E66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="000E660E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</w:p>
          <w:p w:rsidR="000E660E" w:rsidRPr="00582E2B" w:rsidRDefault="000E660E" w:rsidP="000E66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0E660E" w:rsidRPr="0008133A" w:rsidRDefault="000E660E" w:rsidP="000E66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0E660E" w:rsidRPr="00582E2B" w:rsidRDefault="000E660E" w:rsidP="000E66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0E660E" w:rsidRPr="0008133A" w:rsidRDefault="000E660E" w:rsidP="000E66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Л.А.,</w:t>
            </w:r>
          </w:p>
          <w:p w:rsidR="000E660E" w:rsidRPr="0008133A" w:rsidRDefault="000E660E" w:rsidP="000E66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582E2B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  <w:r w:rsidR="000813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психодиагностичекая</w:t>
            </w:r>
            <w:proofErr w:type="spellEnd"/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(психологическое обследование  воспитанников Центра)</w:t>
            </w:r>
          </w:p>
        </w:tc>
        <w:tc>
          <w:tcPr>
            <w:tcW w:w="1984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582E2B" w:rsidRPr="00582E2B" w:rsidRDefault="000E660E" w:rsidP="007D63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Л.А.,</w:t>
            </w: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08133A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15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2E2B" w:rsidRPr="00582E2B" w:rsidRDefault="00582E2B" w:rsidP="00582E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воспитанниками Центра инспектором ПДН</w:t>
            </w:r>
          </w:p>
        </w:tc>
        <w:tc>
          <w:tcPr>
            <w:tcW w:w="1984" w:type="dxa"/>
          </w:tcPr>
          <w:p w:rsidR="00582E2B" w:rsidRPr="00582E2B" w:rsidRDefault="007D6308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аз в 3 месяца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иальные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08133A" w:rsidRPr="00582E2B" w:rsidTr="00201A73">
        <w:tc>
          <w:tcPr>
            <w:tcW w:w="993" w:type="dxa"/>
          </w:tcPr>
          <w:p w:rsidR="00582E2B" w:rsidRPr="00582E2B" w:rsidRDefault="0008133A" w:rsidP="00582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16</w:t>
            </w:r>
            <w:r w:rsidR="00582E2B"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2E2B" w:rsidRPr="00582E2B" w:rsidRDefault="00582E2B" w:rsidP="00582E2B">
            <w:pPr>
              <w:tabs>
                <w:tab w:val="left" w:pos="708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5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участковых уполномоченных полиции и подразделении по делам несовершеннолетних отдела МВД России по Кировскому району СПб</w:t>
            </w:r>
          </w:p>
          <w:p w:rsidR="00582E2B" w:rsidRPr="00582E2B" w:rsidRDefault="00582E2B" w:rsidP="00582E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7D6308">
              <w:rPr>
                <w:rFonts w:ascii="Times New Roman" w:eastAsia="Calibri" w:hAnsi="Times New Roman" w:cs="Times New Roman"/>
                <w:sz w:val="24"/>
                <w:szCs w:val="24"/>
              </w:rPr>
              <w:t>иальные</w:t>
            </w: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582E2B" w:rsidRPr="00582E2B" w:rsidRDefault="00582E2B" w:rsidP="00582E2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2E2B" w:rsidRPr="00582E2B" w:rsidRDefault="00582E2B" w:rsidP="00582E2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2E2B" w:rsidRPr="00582E2B" w:rsidRDefault="00582E2B" w:rsidP="00582E2B">
      <w:pPr>
        <w:rPr>
          <w:rFonts w:ascii="Times New Roman" w:eastAsia="Calibri" w:hAnsi="Times New Roman" w:cs="Times New Roman"/>
          <w:sz w:val="24"/>
          <w:szCs w:val="24"/>
        </w:rPr>
      </w:pPr>
    </w:p>
    <w:p w:rsidR="007D6308" w:rsidRDefault="007D6308" w:rsidP="007D63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7D6308" w:rsidRPr="0098450E" w:rsidRDefault="007D6308" w:rsidP="007D63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394F41">
        <w:rPr>
          <w:rFonts w:ascii="Times New Roman" w:hAnsi="Times New Roman" w:cs="Times New Roman"/>
          <w:sz w:val="24"/>
          <w:szCs w:val="24"/>
        </w:rPr>
        <w:t xml:space="preserve"> </w:t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Pr="00394F41">
        <w:rPr>
          <w:rFonts w:ascii="Times New Roman" w:hAnsi="Times New Roman" w:cs="Times New Roman"/>
          <w:sz w:val="24"/>
          <w:szCs w:val="24"/>
        </w:rPr>
        <w:t>Мичри</w:t>
      </w:r>
      <w:proofErr w:type="spellEnd"/>
    </w:p>
    <w:p w:rsidR="00582E2B" w:rsidRPr="00582E2B" w:rsidRDefault="00582E2B" w:rsidP="00582E2B">
      <w:pPr>
        <w:rPr>
          <w:rFonts w:ascii="Times New Roman" w:eastAsia="Calibri" w:hAnsi="Times New Roman" w:cs="Times New Roman"/>
          <w:sz w:val="24"/>
          <w:szCs w:val="24"/>
        </w:rPr>
      </w:pPr>
    </w:p>
    <w:p w:rsidR="00CB3006" w:rsidRDefault="00CB3006"/>
    <w:sectPr w:rsidR="00CB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09A"/>
    <w:multiLevelType w:val="hybridMultilevel"/>
    <w:tmpl w:val="5F98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A6D"/>
    <w:multiLevelType w:val="hybridMultilevel"/>
    <w:tmpl w:val="5F64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791E"/>
    <w:multiLevelType w:val="hybridMultilevel"/>
    <w:tmpl w:val="7A8A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51F81"/>
    <w:multiLevelType w:val="hybridMultilevel"/>
    <w:tmpl w:val="B9B8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10807"/>
    <w:multiLevelType w:val="hybridMultilevel"/>
    <w:tmpl w:val="C55283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077BA"/>
    <w:multiLevelType w:val="hybridMultilevel"/>
    <w:tmpl w:val="D6E0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6B47"/>
    <w:multiLevelType w:val="hybridMultilevel"/>
    <w:tmpl w:val="10F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2B"/>
    <w:rsid w:val="0008133A"/>
    <w:rsid w:val="000E660E"/>
    <w:rsid w:val="001E1E1C"/>
    <w:rsid w:val="00201A73"/>
    <w:rsid w:val="00375E8D"/>
    <w:rsid w:val="003A4C08"/>
    <w:rsid w:val="00582E2B"/>
    <w:rsid w:val="007D6308"/>
    <w:rsid w:val="00A27712"/>
    <w:rsid w:val="00CB3006"/>
    <w:rsid w:val="00D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2018-01-11T16:39:00Z</cp:lastPrinted>
  <dcterms:created xsi:type="dcterms:W3CDTF">2018-01-04T16:40:00Z</dcterms:created>
  <dcterms:modified xsi:type="dcterms:W3CDTF">2018-01-11T16:40:00Z</dcterms:modified>
</cp:coreProperties>
</file>