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3" w:rsidRPr="002D1C43" w:rsidRDefault="002D1C43" w:rsidP="002D1C43">
      <w:pPr>
        <w:pStyle w:val="3"/>
        <w:tabs>
          <w:tab w:val="left" w:pos="0"/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2D1C43">
        <w:rPr>
          <w:rFonts w:ascii="Times New Roman" w:hAnsi="Times New Roman"/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2D1C43">
        <w:rPr>
          <w:rFonts w:ascii="Times New Roman" w:hAnsi="Times New Roman"/>
          <w:sz w:val="24"/>
          <w:szCs w:val="24"/>
        </w:rPr>
        <w:t xml:space="preserve"> на собрании</w:t>
      </w:r>
    </w:p>
    <w:p w:rsidR="002D1C43" w:rsidRPr="002D1C43" w:rsidRDefault="002D1C43" w:rsidP="002D1C43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1C43">
        <w:rPr>
          <w:rFonts w:ascii="Times New Roman" w:hAnsi="Times New Roman"/>
          <w:sz w:val="24"/>
          <w:szCs w:val="24"/>
        </w:rPr>
        <w:t>приказом от 06.05.2016  № 32/1                                    трудового коллектива 25.04.2016</w:t>
      </w:r>
    </w:p>
    <w:p w:rsidR="002D1C43" w:rsidRPr="002D1C43" w:rsidRDefault="002D1C43" w:rsidP="002D1C43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C4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протокол № 2</w:t>
      </w:r>
    </w:p>
    <w:p w:rsidR="002D1C43" w:rsidRPr="002D1C43" w:rsidRDefault="002D1C43" w:rsidP="002D1C43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C43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2D1C43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2D1C43">
        <w:rPr>
          <w:rFonts w:ascii="Times New Roman" w:hAnsi="Times New Roman" w:cs="Times New Roman"/>
          <w:sz w:val="24"/>
          <w:szCs w:val="24"/>
        </w:rPr>
        <w:t xml:space="preserve">       </w:t>
      </w:r>
    </w:p>
    <w:bookmarkEnd w:id="0"/>
    <w:p w:rsidR="00863B51" w:rsidRPr="00CF27DE" w:rsidRDefault="00863B51" w:rsidP="00022F71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7F2662" w:rsidRPr="00CF27DE" w:rsidRDefault="007F2662" w:rsidP="007F2662">
      <w:pPr>
        <w:spacing w:after="0" w:line="240" w:lineRule="auto"/>
        <w:ind w:righ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7DE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7F2662" w:rsidRPr="00CF27DE" w:rsidRDefault="007F2662" w:rsidP="00DF7103">
      <w:pPr>
        <w:tabs>
          <w:tab w:val="left" w:pos="5670"/>
        </w:tabs>
        <w:spacing w:after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F27DE">
        <w:rPr>
          <w:rFonts w:ascii="Times New Roman" w:hAnsi="Times New Roman" w:cs="Times New Roman"/>
          <w:b/>
          <w:bCs/>
          <w:sz w:val="28"/>
          <w:szCs w:val="28"/>
        </w:rPr>
        <w:t xml:space="preserve">о Медицинском кабинете  </w:t>
      </w:r>
    </w:p>
    <w:p w:rsidR="007F2662" w:rsidRPr="00CF27DE" w:rsidRDefault="007F2662" w:rsidP="007F2662">
      <w:pPr>
        <w:spacing w:after="0"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F27DE">
        <w:rPr>
          <w:rFonts w:ascii="Times New Roman" w:hAnsi="Times New Roman" w:cs="Times New Roman"/>
          <w:b/>
          <w:sz w:val="28"/>
          <w:szCs w:val="28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</w:p>
    <w:p w:rsidR="00DD0E99" w:rsidRPr="00CF27DE" w:rsidRDefault="00DD0E99" w:rsidP="006F48D8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63B51" w:rsidRPr="00CF27DE" w:rsidRDefault="00863B51" w:rsidP="006946F2">
      <w:pPr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CF27DE">
        <w:rPr>
          <w:rFonts w:ascii="Times New Roman" w:hAnsi="Times New Roman" w:cs="Times New Roman"/>
          <w:b/>
          <w:sz w:val="24"/>
          <w:szCs w:val="24"/>
        </w:rPr>
        <w:t>1</w:t>
      </w:r>
      <w:r w:rsidR="007F2662" w:rsidRPr="00CF27DE">
        <w:rPr>
          <w:rFonts w:ascii="Times New Roman" w:hAnsi="Times New Roman" w:cs="Times New Roman"/>
          <w:b/>
          <w:sz w:val="24"/>
          <w:szCs w:val="24"/>
        </w:rPr>
        <w:t>.</w:t>
      </w:r>
      <w:r w:rsidRPr="00CF27DE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863B51" w:rsidRDefault="00863B51" w:rsidP="006946F2">
      <w:pPr>
        <w:pStyle w:val="aa"/>
        <w:numPr>
          <w:ilvl w:val="1"/>
          <w:numId w:val="1"/>
        </w:numPr>
        <w:spacing w:after="0" w:line="240" w:lineRule="atLeast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DE">
        <w:rPr>
          <w:rFonts w:ascii="Times New Roman" w:hAnsi="Times New Roman" w:cs="Times New Roman"/>
          <w:sz w:val="24"/>
          <w:szCs w:val="24"/>
        </w:rPr>
        <w:t xml:space="preserve">Положение о медицинском кабинете </w:t>
      </w:r>
      <w:r w:rsidR="00DD0E99" w:rsidRPr="00CF27DE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 w:rsidR="007F2662" w:rsidRPr="00CF2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(далее - положение), разработано  в  целях организации эффективного медицинского обеспечения воспитанников</w:t>
      </w:r>
      <w:r w:rsidR="00611541" w:rsidRPr="00CF27DE">
        <w:rPr>
          <w:rFonts w:ascii="Times New Roman" w:hAnsi="Times New Roman" w:cs="Times New Roman"/>
          <w:sz w:val="24"/>
          <w:szCs w:val="24"/>
        </w:rPr>
        <w:t xml:space="preserve"> </w:t>
      </w:r>
      <w:r w:rsidR="0002007C" w:rsidRPr="00CF27DE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 w:rsidRPr="00CF27DE">
        <w:rPr>
          <w:rFonts w:ascii="Times New Roman" w:hAnsi="Times New Roman" w:cs="Times New Roman"/>
          <w:sz w:val="24"/>
          <w:szCs w:val="24"/>
        </w:rPr>
        <w:t xml:space="preserve"> (далее - учреждение),  и </w:t>
      </w:r>
      <w:r w:rsidR="0002007C" w:rsidRPr="00CF27DE">
        <w:rPr>
          <w:rFonts w:ascii="Times New Roman" w:hAnsi="Times New Roman" w:cs="Times New Roman"/>
          <w:sz w:val="24"/>
          <w:szCs w:val="24"/>
        </w:rPr>
        <w:t>направле</w:t>
      </w:r>
      <w:r w:rsidRPr="00CF27DE">
        <w:rPr>
          <w:rFonts w:ascii="Times New Roman" w:hAnsi="Times New Roman" w:cs="Times New Roman"/>
          <w:sz w:val="24"/>
          <w:szCs w:val="24"/>
        </w:rPr>
        <w:t>но  на  предупреждение  и  снижение  их  заболеваемости.</w:t>
      </w:r>
      <w:proofErr w:type="gramEnd"/>
    </w:p>
    <w:p w:rsidR="006946F2" w:rsidRPr="00CF27DE" w:rsidRDefault="006946F2" w:rsidP="006946F2">
      <w:pPr>
        <w:pStyle w:val="aa"/>
        <w:spacing w:after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6F2" w:rsidRDefault="00863B51" w:rsidP="006946F2">
      <w:pPr>
        <w:pStyle w:val="ConsPlusNormal"/>
        <w:numPr>
          <w:ilvl w:val="1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DE">
        <w:rPr>
          <w:rFonts w:ascii="Times New Roman" w:hAnsi="Times New Roman" w:cs="Times New Roman"/>
          <w:sz w:val="24"/>
          <w:szCs w:val="24"/>
        </w:rPr>
        <w:t>Положение разработано  в с</w:t>
      </w:r>
      <w:r w:rsidR="00611541" w:rsidRPr="00CF27DE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Pr="00CF27DE">
        <w:rPr>
          <w:rFonts w:ascii="Times New Roman" w:hAnsi="Times New Roman" w:cs="Times New Roman"/>
          <w:sz w:val="24"/>
          <w:szCs w:val="24"/>
        </w:rPr>
        <w:t xml:space="preserve">с </w:t>
      </w:r>
      <w:r w:rsidR="0002007C" w:rsidRPr="00CF27DE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                  № 273-ФЗ </w:t>
      </w:r>
      <w:r w:rsidRPr="00CF27DE">
        <w:rPr>
          <w:rFonts w:ascii="Times New Roman" w:hAnsi="Times New Roman" w:cs="Times New Roman"/>
          <w:sz w:val="24"/>
          <w:szCs w:val="24"/>
        </w:rPr>
        <w:t>«Об  образовании</w:t>
      </w:r>
      <w:r w:rsidR="0002007C" w:rsidRPr="00CF27D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F27DE">
        <w:rPr>
          <w:rFonts w:ascii="Times New Roman" w:hAnsi="Times New Roman" w:cs="Times New Roman"/>
          <w:sz w:val="24"/>
          <w:szCs w:val="24"/>
        </w:rPr>
        <w:t xml:space="preserve">», </w:t>
      </w:r>
      <w:r w:rsidR="00611541" w:rsidRPr="00CF27DE">
        <w:rPr>
          <w:rFonts w:ascii="Times New Roman" w:hAnsi="Times New Roman" w:cs="Times New Roman"/>
          <w:sz w:val="24"/>
          <w:szCs w:val="24"/>
        </w:rPr>
        <w:t xml:space="preserve"> </w:t>
      </w:r>
      <w:r w:rsidR="009B173F" w:rsidRPr="00CF27DE">
        <w:rPr>
          <w:rFonts w:ascii="Times New Roman" w:hAnsi="Times New Roman" w:cs="Times New Roman"/>
          <w:sz w:val="24"/>
          <w:szCs w:val="24"/>
        </w:rPr>
        <w:t>Федеральным Законом от 21.11.2011 № 323-ФЗ «Об основах охраны здоровья граждан в Российской Федерации»</w:t>
      </w:r>
      <w:r w:rsidRPr="00CF27DE">
        <w:rPr>
          <w:rFonts w:ascii="Times New Roman" w:hAnsi="Times New Roman" w:cs="Times New Roman"/>
          <w:sz w:val="24"/>
          <w:szCs w:val="24"/>
        </w:rPr>
        <w:t>, Санитарно-эпидемиологическими требованиями к устройству, содержанию и организации режима работы учреждений для детей-сирот и детей, оставшихся без попечения родителей,  положением  об организации для детей-сирот и детей, оставшихся без попечения родителей.</w:t>
      </w:r>
      <w:proofErr w:type="gramEnd"/>
    </w:p>
    <w:p w:rsidR="006946F2" w:rsidRPr="006946F2" w:rsidRDefault="006946F2" w:rsidP="006946F2">
      <w:pPr>
        <w:pStyle w:val="ConsPlusNormal"/>
        <w:spacing w:line="240" w:lineRule="atLeast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6946F2">
      <w:pPr>
        <w:pStyle w:val="ConsPlusNormal"/>
        <w:widowControl/>
        <w:numPr>
          <w:ilvl w:val="1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Положение  регулирует  деятельность медицинского кабинета учреждения.</w:t>
      </w:r>
    </w:p>
    <w:p w:rsidR="006946F2" w:rsidRPr="00CF27DE" w:rsidRDefault="006946F2" w:rsidP="006946F2">
      <w:pPr>
        <w:pStyle w:val="ConsPlusNormal"/>
        <w:widowControl/>
        <w:spacing w:line="240" w:lineRule="atLeast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1.4.</w:t>
      </w:r>
      <w:r w:rsidR="007F2662" w:rsidRPr="00CF27DE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Медицинский кабинет является структурным подразделением учреждения  и осуществляет  свою деятельность в соответствии  с нормативными  правовыми актами, регламентирующими порядок и организа</w:t>
      </w:r>
      <w:r w:rsidR="009B173F" w:rsidRPr="00CF27DE">
        <w:rPr>
          <w:rFonts w:ascii="Times New Roman" w:hAnsi="Times New Roman" w:cs="Times New Roman"/>
          <w:sz w:val="24"/>
          <w:szCs w:val="24"/>
        </w:rPr>
        <w:t xml:space="preserve">цию оказания медицинских услуг </w:t>
      </w:r>
      <w:r w:rsidRPr="00CF27DE">
        <w:rPr>
          <w:rFonts w:ascii="Times New Roman" w:hAnsi="Times New Roman" w:cs="Times New Roman"/>
          <w:sz w:val="24"/>
          <w:szCs w:val="24"/>
        </w:rPr>
        <w:t xml:space="preserve">в </w:t>
      </w:r>
      <w:r w:rsidR="007F2662" w:rsidRPr="00CF27DE">
        <w:rPr>
          <w:rFonts w:ascii="Times New Roman" w:hAnsi="Times New Roman" w:cs="Times New Roman"/>
          <w:sz w:val="24"/>
          <w:szCs w:val="24"/>
        </w:rPr>
        <w:t>учреждении</w:t>
      </w:r>
      <w:r w:rsidRPr="00CF27DE">
        <w:rPr>
          <w:rFonts w:ascii="Times New Roman" w:hAnsi="Times New Roman" w:cs="Times New Roman"/>
          <w:sz w:val="24"/>
          <w:szCs w:val="24"/>
        </w:rPr>
        <w:t>.</w:t>
      </w:r>
    </w:p>
    <w:p w:rsidR="006946F2" w:rsidRPr="00CF27DE" w:rsidRDefault="006946F2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 1.5. Медицинский кабинет осуществляет  свою деятельность во вза</w:t>
      </w:r>
      <w:r w:rsidR="009B173F" w:rsidRPr="00CF27DE">
        <w:rPr>
          <w:rFonts w:ascii="Times New Roman" w:hAnsi="Times New Roman" w:cs="Times New Roman"/>
          <w:sz w:val="24"/>
          <w:szCs w:val="24"/>
        </w:rPr>
        <w:t xml:space="preserve">имодействии  с территориальным </w:t>
      </w:r>
      <w:r w:rsidRPr="00CF27DE">
        <w:rPr>
          <w:rFonts w:ascii="Times New Roman" w:hAnsi="Times New Roman" w:cs="Times New Roman"/>
          <w:sz w:val="24"/>
          <w:szCs w:val="24"/>
        </w:rPr>
        <w:t xml:space="preserve">отделом территориального  Управления </w:t>
      </w:r>
      <w:proofErr w:type="spellStart"/>
      <w:r w:rsidRPr="00CF27D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F27DE">
        <w:rPr>
          <w:rFonts w:ascii="Times New Roman" w:hAnsi="Times New Roman" w:cs="Times New Roman"/>
          <w:sz w:val="24"/>
          <w:szCs w:val="24"/>
        </w:rPr>
        <w:t xml:space="preserve"> по городу Санкт-Петербургу в Кировском, Красносельском и Петродворцовом районах, Управлением социального питания Санкт-Петербурга, администрацией и трудовым  коллективом учреждения.</w:t>
      </w:r>
    </w:p>
    <w:p w:rsidR="00863B51" w:rsidRPr="00CF27DE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6946F2">
      <w:pPr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CF27DE">
        <w:rPr>
          <w:rFonts w:ascii="Times New Roman" w:hAnsi="Times New Roman" w:cs="Times New Roman"/>
          <w:b/>
          <w:sz w:val="24"/>
          <w:szCs w:val="24"/>
        </w:rPr>
        <w:t>2. Основные задачи  и виды  деятельности  медицинского кабинета</w:t>
      </w:r>
    </w:p>
    <w:p w:rsidR="00863B51" w:rsidRPr="00CF27DE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2.1.Основными задачами медицинского кабинета  являются:</w:t>
      </w:r>
    </w:p>
    <w:p w:rsidR="00863B51" w:rsidRPr="00CF27DE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7F2662" w:rsidRPr="00CF27DE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организация  и осуществление   эффективного   медицинского обеспечения воспитанников,  улучшение  его качества;</w:t>
      </w:r>
    </w:p>
    <w:p w:rsidR="00863B51" w:rsidRPr="00CF27DE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7F2662" w:rsidRPr="00CF27DE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сохранение, укрепление  и профилактика  здоровья  воспитанников, снижение  заболеваемости;</w:t>
      </w:r>
    </w:p>
    <w:p w:rsidR="00863B51" w:rsidRPr="00CF27DE" w:rsidRDefault="007F2662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- </w:t>
      </w:r>
      <w:r w:rsidR="00863B51" w:rsidRPr="00CF27DE">
        <w:rPr>
          <w:rFonts w:ascii="Times New Roman" w:hAnsi="Times New Roman" w:cs="Times New Roman"/>
          <w:sz w:val="24"/>
          <w:szCs w:val="24"/>
        </w:rPr>
        <w:t>оказание профилактической, диагностической, лечебно-оздоровительной, коррекционной помощи воспитанникам;</w:t>
      </w:r>
    </w:p>
    <w:p w:rsidR="00863B51" w:rsidRPr="00CF27DE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lastRenderedPageBreak/>
        <w:t>- приобщение  детей  к  здоровому образу  жизни, в т.ч.  и посредством  обеспечения системы  рационального питания  и физкультурно-оздоровительных мероприятий  и закаливания  воспитанников;</w:t>
      </w:r>
    </w:p>
    <w:p w:rsidR="00863B51" w:rsidRDefault="00863B51" w:rsidP="006946F2">
      <w:pPr>
        <w:spacing w:after="0"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осуществление  контроля  выполнения   санитарно-гигиенических норм и правил.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2.2.В соответствии    с задачами медицинский  кабинет осуществляет: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медицинскую, профилактическую и санитарно-просветительную работу;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-контроль  санитарно-гигиенических условий  в учреждении, в т.ч. состояния  окружающей  территории, пищеблока, групповых комнат,  санитарно-гигиенических  комнат и др.  помещений;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-контроль организации  и качества  питания воспитанников;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гигиеническое воспитание, пропаганду гигиенических знаний  по  здоровому образу жизни, сохранению  и укреплению  соматического, репродуктивного, психического  здоровья, контроль их  эффективности;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-санитарно-просветительную работу  с детьми, педагогическим персоналам  по вопросам  профилактики  заболеваний;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иммунопрофилактику инфекционных болезней воспитанников;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работу  по обеспечению  медико-психологической  адаптации   воспитанников  при поступлении  в учреждение;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проведение  периодических  профилактических  осмотров детей (</w:t>
      </w:r>
      <w:proofErr w:type="gramStart"/>
      <w:r w:rsidRPr="00CF27DE">
        <w:rPr>
          <w:rFonts w:ascii="Times New Roman" w:hAnsi="Times New Roman" w:cs="Times New Roman"/>
          <w:sz w:val="24"/>
          <w:szCs w:val="24"/>
        </w:rPr>
        <w:t>скрининг-обследований</w:t>
      </w:r>
      <w:proofErr w:type="gramEnd"/>
      <w:r w:rsidRPr="00CF27DE">
        <w:rPr>
          <w:rFonts w:ascii="Times New Roman" w:hAnsi="Times New Roman" w:cs="Times New Roman"/>
          <w:sz w:val="24"/>
          <w:szCs w:val="24"/>
        </w:rPr>
        <w:t>, углубленных  медосмотров с привлечением  врачей  специалистов);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сбор и анализ  социальной, психологической  и другой  информации,  способствующей формированию групп риска, для  медицинского  наблюдения  за  детьми и  определения  приоритетов при разработке  и реализации профилактических, коррекционных и  реабилитационных программ;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разработку  (на  основании плановых  осмотров) медицинских рекомендаций по коррекции  состояния  здоровья  воспитанников;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проведение  мероприятий  по коррекции  функциональных нарушений  и хронических заболеваний, наиболее  часто  встречающихся  среди воспитанников и снижающих возможности их  социальной  адаптации  и интеграции;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 оказание  неотложной  медицинской  помощи воспитанников;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обеспечение  преемственности  с участковым  педиатром  по вопросам охраны здоровья;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разработку  и реализацию  совместно  с  коллективом учреждения комплексных мероприятий  по  сохранению  и укреплению  здоровья  детей   на  индивидуальном  и групповом  уровне;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ведение   учётно-отчётной  медицинской документации.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2D1C43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F27DE">
        <w:rPr>
          <w:rFonts w:ascii="Times New Roman" w:hAnsi="Times New Roman" w:cs="Times New Roman"/>
          <w:b/>
          <w:sz w:val="24"/>
          <w:szCs w:val="24"/>
        </w:rPr>
        <w:t>3. Организация деятельности медицинского кабинета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3.1. Медицинский кабинет   осуществляет  свою деятельность  на  основании   годового плана  медико-санитарного  обслуживания детей  по следующим  направлениям: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организационная  работа;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оздоровительная работа;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-лечебно-профилактическая  работа;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противоэпидемическая работа;</w:t>
      </w: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-санитарно-просветительная работа.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3.2. Медицинский кабинет   учреждения укомплектовывается  квалифицированными   кадрами старшего и среднего </w:t>
      </w:r>
      <w:r w:rsidR="007F2662" w:rsidRPr="00CF27DE">
        <w:rPr>
          <w:rFonts w:ascii="Times New Roman" w:hAnsi="Times New Roman" w:cs="Times New Roman"/>
          <w:sz w:val="24"/>
          <w:szCs w:val="24"/>
        </w:rPr>
        <w:t>медицинского  персонала, имеющими</w:t>
      </w:r>
      <w:r w:rsidRPr="00CF27DE">
        <w:rPr>
          <w:rFonts w:ascii="Times New Roman" w:hAnsi="Times New Roman" w:cs="Times New Roman"/>
          <w:sz w:val="24"/>
          <w:szCs w:val="24"/>
        </w:rPr>
        <w:t xml:space="preserve">  специальную  подготовку, подтверждённую документом   установленного  образца. Возглавляет работу медицинского кабинета – </w:t>
      </w:r>
      <w:r w:rsidR="002D1C43">
        <w:rPr>
          <w:rFonts w:ascii="Times New Roman" w:hAnsi="Times New Roman" w:cs="Times New Roman"/>
          <w:sz w:val="24"/>
          <w:szCs w:val="24"/>
        </w:rPr>
        <w:t>руководитель медицинской службы</w:t>
      </w:r>
      <w:r w:rsidRPr="00CF27DE">
        <w:rPr>
          <w:rFonts w:ascii="Times New Roman" w:hAnsi="Times New Roman" w:cs="Times New Roman"/>
          <w:sz w:val="24"/>
          <w:szCs w:val="24"/>
        </w:rPr>
        <w:t>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lastRenderedPageBreak/>
        <w:t>3.3. Медперсонал обязан  проходить  раз  в 5  лет  курсы  повышения  квалификации  с получением  документа  установленного  образца</w:t>
      </w:r>
      <w:r w:rsidR="002D1C43">
        <w:rPr>
          <w:rFonts w:ascii="Times New Roman" w:hAnsi="Times New Roman" w:cs="Times New Roman"/>
          <w:sz w:val="24"/>
          <w:szCs w:val="24"/>
        </w:rPr>
        <w:t xml:space="preserve"> и сертификат специалиста</w:t>
      </w:r>
      <w:r w:rsidRPr="00CF27DE">
        <w:rPr>
          <w:rFonts w:ascii="Times New Roman" w:hAnsi="Times New Roman" w:cs="Times New Roman"/>
          <w:sz w:val="24"/>
          <w:szCs w:val="24"/>
        </w:rPr>
        <w:t>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3.4. Медицинский кабинет   располагается  на  первом  этаже  учреждения,  отвечает  всем  санитарно-гигиеническим требованиям, предъявляемым   к  медицинским  помещениям.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3.5.Медицинский кабинет   укомплектовывается  необходимым оборудованием  и инструментарием в соответствии  с примерным  перечнем  оборудования  и инструментария  медицинского кабинета учреждения, установленным Приказом Минздрава РФ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3.6. Медицинский кабинет   укомплектовывается  необходимым набором медикаментов для  оказания  неотложной помощи, лекарственными средствами, одноразовыми  шприцами, стерильными и перевязочными  материалами, дезинфицирующими  средствами.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3.7. </w:t>
      </w:r>
      <w:r w:rsidR="002D1C43">
        <w:rPr>
          <w:rFonts w:ascii="Times New Roman" w:hAnsi="Times New Roman" w:cs="Times New Roman"/>
          <w:sz w:val="24"/>
          <w:szCs w:val="24"/>
        </w:rPr>
        <w:t>Руководитель медицинской службы</w:t>
      </w:r>
      <w:r w:rsidRPr="00CF27DE">
        <w:rPr>
          <w:rFonts w:ascii="Times New Roman" w:hAnsi="Times New Roman" w:cs="Times New Roman"/>
          <w:sz w:val="24"/>
          <w:szCs w:val="24"/>
        </w:rPr>
        <w:t xml:space="preserve"> ведёт  первичную медицинскую  документацию по  формам, утверждённым  органами  исполнительной власти Санкт-Петербурга в области здравоохранения.</w:t>
      </w:r>
    </w:p>
    <w:p w:rsidR="002D1C43" w:rsidRPr="00CF27DE" w:rsidRDefault="002D1C43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3.8. Врач  ведёт следующую  документацию: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-оформление  индивидуальных  медицинских карт на  каждого ребёнка;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-оформление документов  на  вновь прибывших  детей;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оформление   школьных карт  на  детей, поступающих  в  школу;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анализ  заболеваемости и посещаемости детей  по классам;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составление отчётов по заболеваемости,  профпрививкам и др.;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-ведение  медицинских журналов  по  установленной  форме.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2D1C43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F27DE">
        <w:rPr>
          <w:rFonts w:ascii="Times New Roman" w:hAnsi="Times New Roman" w:cs="Times New Roman"/>
          <w:b/>
          <w:sz w:val="24"/>
          <w:szCs w:val="24"/>
        </w:rPr>
        <w:t xml:space="preserve">4.Основные мероприятия, проводимые  </w:t>
      </w:r>
      <w:r w:rsidR="002D1C43">
        <w:rPr>
          <w:rFonts w:ascii="Times New Roman" w:hAnsi="Times New Roman" w:cs="Times New Roman"/>
          <w:b/>
          <w:sz w:val="24"/>
          <w:szCs w:val="24"/>
        </w:rPr>
        <w:t>медицинским кабинетом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4.1.</w:t>
      </w:r>
      <w:r w:rsidR="002D1C43" w:rsidRPr="002D1C43">
        <w:rPr>
          <w:rFonts w:ascii="Times New Roman" w:hAnsi="Times New Roman" w:cs="Times New Roman"/>
          <w:sz w:val="24"/>
          <w:szCs w:val="24"/>
        </w:rPr>
        <w:t xml:space="preserve"> </w:t>
      </w:r>
      <w:r w:rsidR="002D1C43">
        <w:rPr>
          <w:rFonts w:ascii="Times New Roman" w:hAnsi="Times New Roman" w:cs="Times New Roman"/>
          <w:sz w:val="24"/>
          <w:szCs w:val="24"/>
        </w:rPr>
        <w:t>Работники медицинского кабинета</w:t>
      </w:r>
      <w:r w:rsidRPr="00CF27DE">
        <w:rPr>
          <w:rFonts w:ascii="Times New Roman" w:hAnsi="Times New Roman" w:cs="Times New Roman"/>
          <w:sz w:val="24"/>
          <w:szCs w:val="24"/>
        </w:rPr>
        <w:t xml:space="preserve">  обязан</w:t>
      </w:r>
      <w:r w:rsidR="002D1C43">
        <w:rPr>
          <w:rFonts w:ascii="Times New Roman" w:hAnsi="Times New Roman" w:cs="Times New Roman"/>
          <w:sz w:val="24"/>
          <w:szCs w:val="24"/>
        </w:rPr>
        <w:t>ы</w:t>
      </w:r>
      <w:r w:rsidRPr="00CF27DE">
        <w:rPr>
          <w:rFonts w:ascii="Times New Roman" w:hAnsi="Times New Roman" w:cs="Times New Roman"/>
          <w:sz w:val="24"/>
          <w:szCs w:val="24"/>
        </w:rPr>
        <w:t>: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разрабатывать  годовой  план  медико-санитарного обслуживания детей;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проводить  медицинские осмотры детей  при поступлении  в учреждение  с целью выявления  больных,  в т.ч.  на  педикулёз;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осуществлять  систематические  наблюдения  за  состоянием  здоровья  воспитанников;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CF2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7DE">
        <w:rPr>
          <w:rFonts w:ascii="Times New Roman" w:hAnsi="Times New Roman" w:cs="Times New Roman"/>
          <w:sz w:val="24"/>
          <w:szCs w:val="24"/>
        </w:rPr>
        <w:t xml:space="preserve"> питанием детей;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проводить работу  по  организации  профилактических  осмотров  воспитанников и проведению  профилактических прививок;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информировать о результатах  медосмотров администрацию, детей, знакомить педагогов  с рекомендациями  врачей специалистов;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направлять воспитанников  на консультации  к врачам-специалистам;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информировать  руководителя учреждения о состоянии  здоровья  воспитанников, - оказывать методическую помощь  воспитателям   в организации  работы  по физическому воспитанию и закаливанию воспитанников и проведению оздоровительных  мероприятий;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проводить мероприятия,  направленные на  повышение  уровня   компетенции персонала  учреждения  по вопросам  охраны   и укрепления здоровья детей, оказывать помощь  в  проведении  специальных   занятий   с детьми  всех  групп  по тематике «Основы Безопасности Жизни»;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осуществлять   учёт  состояния   здоровья  детей,  их индивидуальных особенностей  при организации   оздоровительных мероприятий;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lastRenderedPageBreak/>
        <w:t>- своевременно  выявлять   заболевших детей  и изолировать их, оказывать первую  медицинскую помощь при возникновении несчастных случаев;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информировать  руководителя   о необходимости  вызова  скорой помощи  в экстренной  ситуации, содействовать  этому;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незамедлительно  информировать руководителя учреждения о возникновении  среди воспитанников    случаев  инфекционного заболевания, отравления, необычной реакции  после применения медицинских препаратов, чрезвычайных ситуациях;</w:t>
      </w:r>
    </w:p>
    <w:p w:rsidR="00863B51" w:rsidRPr="00CF27DE" w:rsidRDefault="002D1C43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руководителю учреждения</w:t>
      </w:r>
      <w:r w:rsidR="00863B51" w:rsidRPr="00CF27DE">
        <w:rPr>
          <w:rFonts w:ascii="Times New Roman" w:hAnsi="Times New Roman" w:cs="Times New Roman"/>
          <w:sz w:val="24"/>
          <w:szCs w:val="24"/>
        </w:rPr>
        <w:t xml:space="preserve"> о  случаях инфекционных  и паразитарных заболеваний  среди воспитанников и персонала  учреждения  в течение 12 часов  после установления  диагноза   в  установленном порядке;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проводить  работу  по профилактике  травматизма, учёту и анализу  всех  случаев травм;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осуществлять организацию  и проведение  санитарно-эпидемических  мероприятий;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проводить работу  по  формированию  здорового образа жизни с персоналом  и детьми, организацию  Дней здоровья, игр, викторин на медицинские темы;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вести  установленную  государственным органом, осуществляющим  управление в сфере здравоохранения, медицинскую документацию и учёт, обеспечивать  хранение  медицинского инструментария и оборудования, медикаментов, прививочного материала, следить  за   их  своевременным пополнением;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посещать курсы повышения квалификации с последующей аттестацией один раз  в 5 лет.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2D1C43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F27DE">
        <w:rPr>
          <w:rFonts w:ascii="Times New Roman" w:hAnsi="Times New Roman" w:cs="Times New Roman"/>
          <w:b/>
          <w:sz w:val="24"/>
          <w:szCs w:val="24"/>
        </w:rPr>
        <w:t>5.Организация  медицинского контроля в учреждении</w:t>
      </w:r>
    </w:p>
    <w:p w:rsidR="00863B51" w:rsidRPr="006A0622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5.1. </w:t>
      </w:r>
      <w:r w:rsidR="002D1C43">
        <w:rPr>
          <w:rFonts w:ascii="Times New Roman" w:hAnsi="Times New Roman" w:cs="Times New Roman"/>
          <w:sz w:val="24"/>
          <w:szCs w:val="24"/>
        </w:rPr>
        <w:t>Работники медицинского кабинета</w:t>
      </w:r>
      <w:r w:rsidR="002D1C43" w:rsidRPr="00CF27DE">
        <w:rPr>
          <w:rFonts w:ascii="Times New Roman" w:hAnsi="Times New Roman" w:cs="Times New Roman"/>
          <w:sz w:val="24"/>
          <w:szCs w:val="24"/>
        </w:rPr>
        <w:t xml:space="preserve"> </w:t>
      </w:r>
      <w:r w:rsidR="002D1C43" w:rsidRPr="006A0622">
        <w:rPr>
          <w:rFonts w:ascii="Times New Roman" w:hAnsi="Times New Roman" w:cs="Times New Roman"/>
          <w:sz w:val="24"/>
          <w:szCs w:val="24"/>
        </w:rPr>
        <w:t>осуществляют</w:t>
      </w:r>
      <w:r w:rsidRPr="006A0622">
        <w:rPr>
          <w:rFonts w:ascii="Times New Roman" w:hAnsi="Times New Roman" w:cs="Times New Roman"/>
          <w:sz w:val="24"/>
          <w:szCs w:val="24"/>
        </w:rPr>
        <w:t xml:space="preserve"> регулярный медицинский контроль </w:t>
      </w:r>
      <w:proofErr w:type="gramStart"/>
      <w:r w:rsidRPr="006A06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A0622">
        <w:rPr>
          <w:rFonts w:ascii="Times New Roman" w:hAnsi="Times New Roman" w:cs="Times New Roman"/>
          <w:sz w:val="24"/>
          <w:szCs w:val="24"/>
        </w:rPr>
        <w:t>: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соблюдением  требований по  охране жизни и  здоровья детей;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санитарно-гигиеническим  состоянием</w:t>
      </w:r>
      <w:r w:rsidR="002D1C43">
        <w:rPr>
          <w:rFonts w:ascii="Times New Roman" w:hAnsi="Times New Roman" w:cs="Times New Roman"/>
          <w:sz w:val="24"/>
          <w:szCs w:val="24"/>
        </w:rPr>
        <w:t xml:space="preserve">   и содержанием   территории,</w:t>
      </w:r>
      <w:r w:rsidRPr="00CF27DE">
        <w:rPr>
          <w:rFonts w:ascii="Times New Roman" w:hAnsi="Times New Roman" w:cs="Times New Roman"/>
          <w:sz w:val="24"/>
          <w:szCs w:val="24"/>
        </w:rPr>
        <w:t xml:space="preserve"> помещений  и оборудования, соблюдением  пра</w:t>
      </w:r>
      <w:r w:rsidR="002D1C43">
        <w:rPr>
          <w:rFonts w:ascii="Times New Roman" w:hAnsi="Times New Roman" w:cs="Times New Roman"/>
          <w:sz w:val="24"/>
          <w:szCs w:val="24"/>
        </w:rPr>
        <w:t>вил  личной гигиены воспитанниками</w:t>
      </w:r>
      <w:r w:rsidRPr="00CF27DE">
        <w:rPr>
          <w:rFonts w:ascii="Times New Roman" w:hAnsi="Times New Roman" w:cs="Times New Roman"/>
          <w:sz w:val="24"/>
          <w:szCs w:val="24"/>
        </w:rPr>
        <w:t xml:space="preserve">  и персоналом;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соблюдением  рационального  режима  дня;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санитарным состоянием   пищеблока;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выполнением санитарных требований  к технологии  приготовления  пищи, мытью посуды;</w:t>
      </w:r>
    </w:p>
    <w:p w:rsidR="00863B51" w:rsidRPr="00CF27DE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закладкой основных продуктов</w:t>
      </w:r>
      <w:r w:rsidR="002D1C4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2D1C43" w:rsidRPr="002D1C43">
        <w:rPr>
          <w:rFonts w:ascii="Times New Roman" w:hAnsi="Times New Roman" w:cs="Times New Roman"/>
          <w:sz w:val="24"/>
          <w:szCs w:val="24"/>
        </w:rPr>
        <w:t xml:space="preserve"> </w:t>
      </w:r>
      <w:r w:rsidR="002D1C43" w:rsidRPr="00CF27DE">
        <w:rPr>
          <w:rFonts w:ascii="Times New Roman" w:hAnsi="Times New Roman" w:cs="Times New Roman"/>
          <w:sz w:val="24"/>
          <w:szCs w:val="24"/>
        </w:rPr>
        <w:t>на пищеблоке</w:t>
      </w:r>
      <w:r w:rsidRPr="00CF27DE">
        <w:rPr>
          <w:rFonts w:ascii="Times New Roman" w:hAnsi="Times New Roman" w:cs="Times New Roman"/>
          <w:sz w:val="24"/>
          <w:szCs w:val="24"/>
        </w:rPr>
        <w:t>,</w:t>
      </w:r>
      <w:r w:rsidR="002D1C43" w:rsidRPr="002D1C43">
        <w:rPr>
          <w:rFonts w:ascii="Times New Roman" w:hAnsi="Times New Roman" w:cs="Times New Roman"/>
          <w:sz w:val="24"/>
          <w:szCs w:val="24"/>
        </w:rPr>
        <w:t xml:space="preserve"> </w:t>
      </w:r>
      <w:r w:rsidR="002D1C43" w:rsidRPr="00CF27DE">
        <w:rPr>
          <w:rFonts w:ascii="Times New Roman" w:hAnsi="Times New Roman" w:cs="Times New Roman"/>
          <w:sz w:val="24"/>
          <w:szCs w:val="24"/>
        </w:rPr>
        <w:t>качеством получаемых продуктов</w:t>
      </w:r>
      <w:r w:rsidR="002D1C43">
        <w:rPr>
          <w:rFonts w:ascii="Times New Roman" w:hAnsi="Times New Roman" w:cs="Times New Roman"/>
          <w:sz w:val="24"/>
          <w:szCs w:val="24"/>
        </w:rPr>
        <w:t>,</w:t>
      </w:r>
      <w:r w:rsidRPr="00CF27DE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 и нормой выхода блюд;</w:t>
      </w:r>
    </w:p>
    <w:p w:rsidR="00863B51" w:rsidRDefault="00863B51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проведением физкультурно-оздоровительных мероприятий и закаливания, организацией физического воспитания, правильным  проведением  мероприятий  по  физической культуре  в зависимости   от пола, возраста и состояния здоровья   воспитанников.</w:t>
      </w:r>
    </w:p>
    <w:p w:rsidR="006946F2" w:rsidRPr="00CF27DE" w:rsidRDefault="006946F2" w:rsidP="002D1C43">
      <w:pPr>
        <w:spacing w:after="0" w:line="240" w:lineRule="atLeast"/>
        <w:ind w:left="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0622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 xml:space="preserve">5.2. </w:t>
      </w:r>
      <w:r w:rsidR="002D1C43">
        <w:rPr>
          <w:rFonts w:ascii="Times New Roman" w:hAnsi="Times New Roman" w:cs="Times New Roman"/>
          <w:sz w:val="24"/>
          <w:szCs w:val="24"/>
        </w:rPr>
        <w:t>Руководитель медицинской службы</w:t>
      </w:r>
      <w:r w:rsidR="006A0622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 Положением</w:t>
      </w:r>
      <w:r w:rsidR="006A0622" w:rsidRPr="006A0622">
        <w:rPr>
          <w:rFonts w:ascii="Times New Roman" w:hAnsi="Times New Roman" w:cs="Times New Roman"/>
          <w:color w:val="000000"/>
          <w:spacing w:val="3"/>
        </w:rPr>
        <w:t xml:space="preserve"> </w:t>
      </w:r>
      <w:r w:rsidR="006A0622" w:rsidRPr="006A0622">
        <w:rPr>
          <w:rFonts w:ascii="Times New Roman" w:hAnsi="Times New Roman" w:cs="Times New Roman"/>
          <w:color w:val="000000"/>
          <w:spacing w:val="3"/>
        </w:rPr>
        <w:t xml:space="preserve">об    организации    внутреннего    контроля    качества </w:t>
      </w:r>
      <w:r w:rsidR="006A0622" w:rsidRPr="006A0622">
        <w:rPr>
          <w:rFonts w:ascii="Times New Roman" w:hAnsi="Times New Roman" w:cs="Times New Roman"/>
          <w:color w:val="000000"/>
          <w:spacing w:val="6"/>
        </w:rPr>
        <w:t>и безопасности медицинской  деятельности</w:t>
      </w:r>
      <w:r w:rsidR="006A062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F27DE">
        <w:rPr>
          <w:rFonts w:ascii="Times New Roman" w:hAnsi="Times New Roman" w:cs="Times New Roman"/>
          <w:sz w:val="24"/>
          <w:szCs w:val="24"/>
        </w:rPr>
        <w:t>может</w:t>
      </w:r>
      <w:r w:rsidR="002D1C43">
        <w:rPr>
          <w:rFonts w:ascii="Times New Roman" w:hAnsi="Times New Roman" w:cs="Times New Roman"/>
          <w:sz w:val="24"/>
          <w:szCs w:val="24"/>
        </w:rPr>
        <w:t xml:space="preserve"> </w:t>
      </w:r>
      <w:r w:rsidRPr="00CF27DE">
        <w:rPr>
          <w:rFonts w:ascii="Times New Roman" w:hAnsi="Times New Roman" w:cs="Times New Roman"/>
          <w:sz w:val="24"/>
          <w:szCs w:val="24"/>
        </w:rPr>
        <w:t>запрашивать</w:t>
      </w:r>
      <w:r w:rsidR="002D1C43">
        <w:rPr>
          <w:rFonts w:ascii="Times New Roman" w:hAnsi="Times New Roman" w:cs="Times New Roman"/>
          <w:sz w:val="24"/>
          <w:szCs w:val="24"/>
        </w:rPr>
        <w:t xml:space="preserve"> у администрации</w:t>
      </w:r>
      <w:r w:rsidR="006A0622">
        <w:rPr>
          <w:rFonts w:ascii="Times New Roman" w:hAnsi="Times New Roman" w:cs="Times New Roman"/>
          <w:sz w:val="24"/>
          <w:szCs w:val="24"/>
        </w:rPr>
        <w:t xml:space="preserve"> и</w:t>
      </w:r>
      <w:r w:rsidR="002D1C43">
        <w:rPr>
          <w:rFonts w:ascii="Times New Roman" w:hAnsi="Times New Roman" w:cs="Times New Roman"/>
          <w:sz w:val="24"/>
          <w:szCs w:val="24"/>
        </w:rPr>
        <w:t xml:space="preserve"> специалистов учреждения</w:t>
      </w:r>
      <w:r w:rsidRPr="00CF27DE">
        <w:rPr>
          <w:rFonts w:ascii="Times New Roman" w:hAnsi="Times New Roman" w:cs="Times New Roman"/>
          <w:sz w:val="24"/>
          <w:szCs w:val="24"/>
        </w:rPr>
        <w:t xml:space="preserve"> необходимую информацию, изучать документацию, относящуюся   к предмету  контроля.</w:t>
      </w:r>
      <w:r w:rsidR="006A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F2" w:rsidRDefault="006946F2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5.3.Результаты  контрольной деятельности  оформляются  в виде: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аналитической справки;</w:t>
      </w:r>
    </w:p>
    <w:p w:rsidR="00863B51" w:rsidRPr="00CF27DE" w:rsidRDefault="00863B51" w:rsidP="002D1C4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27DE">
        <w:rPr>
          <w:rFonts w:ascii="Times New Roman" w:hAnsi="Times New Roman" w:cs="Times New Roman"/>
          <w:sz w:val="24"/>
          <w:szCs w:val="24"/>
        </w:rPr>
        <w:t>- справки  о результатах контроля;</w:t>
      </w:r>
    </w:p>
    <w:p w:rsidR="00863B51" w:rsidRPr="006F48D8" w:rsidRDefault="00863B51" w:rsidP="00A258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27DE">
        <w:rPr>
          <w:rFonts w:ascii="Times New Roman" w:hAnsi="Times New Roman" w:cs="Times New Roman"/>
          <w:sz w:val="24"/>
          <w:szCs w:val="24"/>
        </w:rPr>
        <w:t>- доклада  о состоянии дел по проверяемому вопросу.</w:t>
      </w:r>
      <w:r w:rsidRPr="006F48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B51" w:rsidRPr="006F48D8" w:rsidSect="003B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2037"/>
    <w:multiLevelType w:val="multilevel"/>
    <w:tmpl w:val="1F7C2F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A72"/>
    <w:rsid w:val="000121A9"/>
    <w:rsid w:val="0002007C"/>
    <w:rsid w:val="00022F71"/>
    <w:rsid w:val="00100332"/>
    <w:rsid w:val="00183435"/>
    <w:rsid w:val="00206440"/>
    <w:rsid w:val="00252FBF"/>
    <w:rsid w:val="002D1C43"/>
    <w:rsid w:val="003B3D11"/>
    <w:rsid w:val="003F04D3"/>
    <w:rsid w:val="00453C28"/>
    <w:rsid w:val="00581AE4"/>
    <w:rsid w:val="005865CD"/>
    <w:rsid w:val="00611541"/>
    <w:rsid w:val="00630BE2"/>
    <w:rsid w:val="006946F2"/>
    <w:rsid w:val="006A0622"/>
    <w:rsid w:val="006D6A1C"/>
    <w:rsid w:val="006F48D8"/>
    <w:rsid w:val="007F2662"/>
    <w:rsid w:val="00863B51"/>
    <w:rsid w:val="008C3E0B"/>
    <w:rsid w:val="0095500D"/>
    <w:rsid w:val="009A0856"/>
    <w:rsid w:val="009B173F"/>
    <w:rsid w:val="009B4925"/>
    <w:rsid w:val="00A25238"/>
    <w:rsid w:val="00A25801"/>
    <w:rsid w:val="00A7077A"/>
    <w:rsid w:val="00AC041D"/>
    <w:rsid w:val="00AC3677"/>
    <w:rsid w:val="00B2339E"/>
    <w:rsid w:val="00B23981"/>
    <w:rsid w:val="00BA2A72"/>
    <w:rsid w:val="00C10B09"/>
    <w:rsid w:val="00CF27DE"/>
    <w:rsid w:val="00DD0E99"/>
    <w:rsid w:val="00DF7103"/>
    <w:rsid w:val="00E343F0"/>
    <w:rsid w:val="00E4518F"/>
    <w:rsid w:val="00F017A6"/>
    <w:rsid w:val="00FA085B"/>
    <w:rsid w:val="00F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83435"/>
    <w:pPr>
      <w:suppressAutoHyphens/>
      <w:spacing w:after="200" w:line="276" w:lineRule="auto"/>
      <w:ind w:right="-1848"/>
      <w:jc w:val="center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08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85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08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08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8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085B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A085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A085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A085B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085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FA085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FA085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FA085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FA085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FA085B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FA085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FA085B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FA085B"/>
    <w:rPr>
      <w:rFonts w:ascii="Cambria" w:hAnsi="Cambria" w:cs="Times New Roman"/>
      <w:sz w:val="22"/>
      <w:szCs w:val="22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FA085B"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FA085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FA085B"/>
    <w:pPr>
      <w:spacing w:after="60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FA085B"/>
    <w:rPr>
      <w:rFonts w:ascii="Cambria" w:hAnsi="Cambria" w:cs="Times New Roman"/>
      <w:sz w:val="24"/>
      <w:szCs w:val="24"/>
      <w:lang w:eastAsia="ar-SA" w:bidi="ar-SA"/>
    </w:rPr>
  </w:style>
  <w:style w:type="character" w:styleId="a7">
    <w:name w:val="Strong"/>
    <w:uiPriority w:val="99"/>
    <w:qFormat/>
    <w:rsid w:val="00FA085B"/>
    <w:rPr>
      <w:rFonts w:cs="Times New Roman"/>
      <w:b/>
      <w:bCs/>
    </w:rPr>
  </w:style>
  <w:style w:type="character" w:styleId="a8">
    <w:name w:val="Emphasis"/>
    <w:uiPriority w:val="99"/>
    <w:qFormat/>
    <w:rsid w:val="00FA085B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FA085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FA085B"/>
    <w:rPr>
      <w:rFonts w:ascii="Calibri" w:hAnsi="Calibri" w:cs="Calibri"/>
      <w:i/>
      <w:iCs/>
      <w:color w:val="000000"/>
      <w:sz w:val="22"/>
      <w:szCs w:val="22"/>
      <w:lang w:eastAsia="ar-SA" w:bidi="ar-SA"/>
    </w:rPr>
  </w:style>
  <w:style w:type="paragraph" w:styleId="ab">
    <w:name w:val="Intense Quote"/>
    <w:basedOn w:val="a"/>
    <w:next w:val="a"/>
    <w:link w:val="ac"/>
    <w:uiPriority w:val="99"/>
    <w:qFormat/>
    <w:rsid w:val="00FA08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99"/>
    <w:locked/>
    <w:rsid w:val="00FA085B"/>
    <w:rPr>
      <w:rFonts w:ascii="Calibri" w:hAnsi="Calibri" w:cs="Calibri"/>
      <w:b/>
      <w:bCs/>
      <w:i/>
      <w:iCs/>
      <w:color w:val="4F81BD"/>
      <w:sz w:val="22"/>
      <w:szCs w:val="22"/>
      <w:lang w:eastAsia="ar-SA" w:bidi="ar-SA"/>
    </w:rPr>
  </w:style>
  <w:style w:type="character" w:styleId="ad">
    <w:name w:val="Subtle Emphasis"/>
    <w:uiPriority w:val="99"/>
    <w:qFormat/>
    <w:rsid w:val="00FA085B"/>
    <w:rPr>
      <w:i/>
      <w:color w:val="808080"/>
    </w:rPr>
  </w:style>
  <w:style w:type="character" w:styleId="ae">
    <w:name w:val="Intense Emphasis"/>
    <w:uiPriority w:val="99"/>
    <w:qFormat/>
    <w:rsid w:val="00FA085B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FA085B"/>
    <w:rPr>
      <w:rFonts w:cs="Times New Roman"/>
      <w:smallCaps/>
      <w:color w:val="C0504D"/>
      <w:u w:val="single"/>
    </w:rPr>
  </w:style>
  <w:style w:type="character" w:styleId="af0">
    <w:name w:val="Intense Reference"/>
    <w:uiPriority w:val="99"/>
    <w:qFormat/>
    <w:rsid w:val="00FA085B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FA085B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A085B"/>
    <w:pPr>
      <w:outlineLvl w:val="9"/>
    </w:pPr>
  </w:style>
  <w:style w:type="paragraph" w:styleId="af3">
    <w:name w:val="Normal (Web)"/>
    <w:basedOn w:val="a"/>
    <w:uiPriority w:val="99"/>
    <w:rsid w:val="00BA2A72"/>
    <w:pPr>
      <w:suppressAutoHyphens w:val="0"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FE12ED"/>
    <w:pPr>
      <w:suppressAutoHyphens w:val="0"/>
      <w:spacing w:after="0" w:line="240" w:lineRule="auto"/>
      <w:ind w:left="708" w:right="0"/>
    </w:pPr>
    <w:rPr>
      <w:rFonts w:ascii="Times New Roman" w:hAnsi="Times New Roman" w:cs="Times New Roman"/>
      <w:b/>
      <w:sz w:val="24"/>
      <w:szCs w:val="28"/>
      <w:lang w:eastAsia="ru-RU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FE12ED"/>
    <w:rPr>
      <w:rFonts w:cs="Times New Roman"/>
      <w:b/>
      <w:sz w:val="28"/>
      <w:szCs w:val="28"/>
    </w:rPr>
  </w:style>
  <w:style w:type="paragraph" w:customStyle="1" w:styleId="ConsPlusNormal">
    <w:name w:val="ConsPlusNormal"/>
    <w:uiPriority w:val="99"/>
    <w:rsid w:val="006F4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16</cp:revision>
  <cp:lastPrinted>2018-03-22T05:14:00Z</cp:lastPrinted>
  <dcterms:created xsi:type="dcterms:W3CDTF">2014-08-28T15:28:00Z</dcterms:created>
  <dcterms:modified xsi:type="dcterms:W3CDTF">2018-03-22T05:14:00Z</dcterms:modified>
</cp:coreProperties>
</file>